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A" w:rsidRPr="00081E4A" w:rsidRDefault="00081E4A" w:rsidP="00081E4A">
      <w:pPr>
        <w:widowControl/>
        <w:spacing w:line="276" w:lineRule="auto"/>
        <w:ind w:left="420" w:right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4A">
        <w:rPr>
          <w:rFonts w:ascii="仿宋" w:eastAsia="仿宋" w:hAnsi="仿宋" w:cs="宋体" w:hint="eastAsia"/>
          <w:kern w:val="0"/>
          <w:sz w:val="29"/>
          <w:szCs w:val="29"/>
        </w:rPr>
        <w:t>附：我校可接收推免生的专业一览表</w:t>
      </w:r>
    </w:p>
    <w:tbl>
      <w:tblPr>
        <w:tblW w:w="1008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15"/>
        <w:gridCol w:w="1560"/>
        <w:gridCol w:w="1080"/>
        <w:gridCol w:w="3345"/>
      </w:tblGrid>
      <w:tr w:rsidR="00081E4A" w:rsidRPr="00081E4A" w:rsidTr="00081E4A">
        <w:trPr>
          <w:trHeight w:val="5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专业类型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拟接收推免生人数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020204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020206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日本经济方向参加国际贸易学笔试，日语语言文学面试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0202Z1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中外政治制度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030206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030207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国际关系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030208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外交学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国际公共管理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0302Z3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0302Z4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区域国别研究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030505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050102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050106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050105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050108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156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分为语言学、英美文学、比较文学、翻译学、口译、英美文化、教学法、跨文化8个方向。各研究方向考试不同，一旦选择，不得更改。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欧洲语言文学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050208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亚非语言文学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翻译学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040110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050301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050302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0503Z1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1202Z1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0502Z2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语言战略与语言政策学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040102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040107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成人教育学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0401Z1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体育教育学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拟接收推免生人数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025100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045300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055104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俄语口译（俄汉英）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055108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法语口译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朝鲜语口译（朝汉英）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055114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西班牙语口译（西汉英）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055116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阿拉伯语口译（阿汉英）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035101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081E4A" w:rsidRPr="00081E4A" w:rsidTr="00081E4A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035102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E4A" w:rsidRPr="00081E4A" w:rsidRDefault="00081E4A" w:rsidP="00081E4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E4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4866C2" w:rsidRPr="004866C2" w:rsidRDefault="004866C2" w:rsidP="00BB7896">
      <w:pPr>
        <w:widowControl/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sectPr w:rsidR="004866C2" w:rsidRPr="0048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54" w:rsidRDefault="007B6F54" w:rsidP="00081E4A">
      <w:r>
        <w:separator/>
      </w:r>
    </w:p>
  </w:endnote>
  <w:endnote w:type="continuationSeparator" w:id="0">
    <w:p w:rsidR="007B6F54" w:rsidRDefault="007B6F54" w:rsidP="000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54" w:rsidRDefault="007B6F54" w:rsidP="00081E4A">
      <w:r>
        <w:separator/>
      </w:r>
    </w:p>
  </w:footnote>
  <w:footnote w:type="continuationSeparator" w:id="0">
    <w:p w:rsidR="007B6F54" w:rsidRDefault="007B6F54" w:rsidP="0008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8F"/>
    <w:rsid w:val="00081E4A"/>
    <w:rsid w:val="004866C2"/>
    <w:rsid w:val="007B6F54"/>
    <w:rsid w:val="008A02DA"/>
    <w:rsid w:val="00BB7896"/>
    <w:rsid w:val="00E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8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E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E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8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E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mycomputer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2015-09-17T02:37:00Z</dcterms:created>
  <dcterms:modified xsi:type="dcterms:W3CDTF">2015-09-17T03:16:00Z</dcterms:modified>
</cp:coreProperties>
</file>