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85" w:rsidRPr="00B63AD6" w:rsidRDefault="00186C85" w:rsidP="00186C85">
      <w:pPr>
        <w:spacing w:line="560" w:lineRule="exact"/>
        <w:ind w:rightChars="600" w:right="1260"/>
        <w:jc w:val="left"/>
        <w:rPr>
          <w:rFonts w:ascii="黑体" w:eastAsia="黑体" w:hint="eastAsia"/>
          <w:sz w:val="32"/>
          <w:szCs w:val="32"/>
        </w:rPr>
      </w:pPr>
      <w:r w:rsidRPr="00B63AD6">
        <w:rPr>
          <w:rFonts w:ascii="黑体" w:eastAsia="黑体" w:hint="eastAsia"/>
          <w:sz w:val="32"/>
          <w:szCs w:val="32"/>
        </w:rPr>
        <w:t>附件：</w:t>
      </w:r>
    </w:p>
    <w:p w:rsidR="00186C85" w:rsidRDefault="00186C85" w:rsidP="00186C85">
      <w:pPr>
        <w:spacing w:line="560" w:lineRule="exact"/>
        <w:jc w:val="center"/>
        <w:rPr>
          <w:rFonts w:ascii="方正小标宋简体" w:eastAsia="方正小标宋简体" w:hAnsi="方正小标宋简体" w:hint="eastAsia"/>
          <w:color w:val="000000"/>
          <w:sz w:val="44"/>
          <w:szCs w:val="44"/>
        </w:rPr>
      </w:pPr>
      <w:r w:rsidRPr="00B63AD6">
        <w:rPr>
          <w:rFonts w:ascii="方正小标宋简体" w:eastAsia="方正小标宋简体" w:hAnsi="方正小标宋简体"/>
          <w:color w:val="000000"/>
          <w:sz w:val="44"/>
          <w:szCs w:val="44"/>
        </w:rPr>
        <w:t>201</w:t>
      </w: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6</w:t>
      </w:r>
      <w:r w:rsidRPr="00B63AD6">
        <w:rPr>
          <w:rFonts w:ascii="方正小标宋简体" w:eastAsia="方正小标宋简体" w:hAnsi="方正小标宋简体"/>
          <w:color w:val="000000"/>
          <w:sz w:val="44"/>
          <w:szCs w:val="44"/>
        </w:rPr>
        <w:t>年职业院校与本科高校对口贯通分段培养</w:t>
      </w:r>
    </w:p>
    <w:p w:rsidR="00186C85" w:rsidRPr="00B63AD6" w:rsidRDefault="00186C85" w:rsidP="00186C85">
      <w:pPr>
        <w:spacing w:line="56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 w:rsidRPr="00B63AD6">
        <w:rPr>
          <w:rFonts w:ascii="方正小标宋简体" w:eastAsia="方正小标宋简体" w:hAnsi="方正小标宋简体"/>
          <w:color w:val="000000"/>
          <w:sz w:val="44"/>
          <w:szCs w:val="44"/>
        </w:rPr>
        <w:t>试点学校、专业及</w:t>
      </w: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培养</w:t>
      </w:r>
      <w:r w:rsidRPr="00B63AD6">
        <w:rPr>
          <w:rFonts w:ascii="方正小标宋简体" w:eastAsia="方正小标宋简体" w:hAnsi="方正小标宋简体"/>
          <w:color w:val="000000"/>
          <w:sz w:val="44"/>
          <w:szCs w:val="44"/>
        </w:rPr>
        <w:t>规模</w:t>
      </w:r>
    </w:p>
    <w:tbl>
      <w:tblPr>
        <w:tblW w:w="130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2"/>
        <w:gridCol w:w="2540"/>
        <w:gridCol w:w="8"/>
        <w:gridCol w:w="2188"/>
        <w:gridCol w:w="7"/>
        <w:gridCol w:w="1772"/>
        <w:gridCol w:w="2504"/>
        <w:gridCol w:w="20"/>
        <w:gridCol w:w="965"/>
        <w:gridCol w:w="1137"/>
        <w:gridCol w:w="1218"/>
      </w:tblGrid>
      <w:tr w:rsidR="00186C85" w:rsidRPr="0070459F" w:rsidTr="00F71D69">
        <w:trPr>
          <w:trHeight w:val="285"/>
          <w:tblHeader/>
          <w:jc w:val="center"/>
        </w:trPr>
        <w:tc>
          <w:tcPr>
            <w:tcW w:w="682" w:type="dxa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招生</w:t>
            </w:r>
          </w:p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类型</w:t>
            </w:r>
          </w:p>
        </w:tc>
        <w:tc>
          <w:tcPr>
            <w:tcW w:w="4736" w:type="dxa"/>
            <w:gridSpan w:val="3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职业院校</w:t>
            </w:r>
          </w:p>
        </w:tc>
        <w:tc>
          <w:tcPr>
            <w:tcW w:w="4303" w:type="dxa"/>
            <w:gridSpan w:val="4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衔接本科高校</w:t>
            </w:r>
          </w:p>
        </w:tc>
        <w:tc>
          <w:tcPr>
            <w:tcW w:w="965" w:type="dxa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开始试点时间</w:t>
            </w:r>
          </w:p>
        </w:tc>
        <w:tc>
          <w:tcPr>
            <w:tcW w:w="1137" w:type="dxa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培养</w:t>
            </w:r>
            <w:r w:rsidRPr="0070459F">
              <w:rPr>
                <w:rFonts w:ascii="宋体" w:hAnsi="宋体" w:hint="eastAsia"/>
                <w:color w:val="000000"/>
                <w:sz w:val="20"/>
              </w:rPr>
              <w:t>规模（人）</w:t>
            </w:r>
          </w:p>
        </w:tc>
        <w:tc>
          <w:tcPr>
            <w:tcW w:w="1218" w:type="dxa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生源范围</w:t>
            </w:r>
          </w:p>
        </w:tc>
      </w:tr>
      <w:tr w:rsidR="00186C85" w:rsidRPr="0070459F" w:rsidTr="00F71D69">
        <w:trPr>
          <w:trHeight w:val="285"/>
          <w:tblHeader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学校名称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专业名称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学校名称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本科专业名称</w:t>
            </w:r>
          </w:p>
        </w:tc>
        <w:tc>
          <w:tcPr>
            <w:tcW w:w="965" w:type="dxa"/>
            <w:vMerge/>
            <w:vAlign w:val="center"/>
          </w:tcPr>
          <w:p w:rsidR="00186C85" w:rsidRPr="0070459F" w:rsidRDefault="00186C85" w:rsidP="00F71D69">
            <w:pPr>
              <w:autoSpaceDN w:val="0"/>
              <w:rPr>
                <w:rFonts w:ascii="宋体" w:hAnsi="宋体" w:hint="eastAsia"/>
              </w:rPr>
            </w:pPr>
          </w:p>
        </w:tc>
        <w:tc>
          <w:tcPr>
            <w:tcW w:w="1137" w:type="dxa"/>
            <w:vMerge/>
            <w:vAlign w:val="center"/>
          </w:tcPr>
          <w:p w:rsidR="00186C85" w:rsidRPr="0070459F" w:rsidRDefault="00186C85" w:rsidP="00F71D69">
            <w:pPr>
              <w:autoSpaceDN w:val="0"/>
              <w:rPr>
                <w:rFonts w:ascii="宋体" w:hAnsi="宋体" w:hint="eastAsia"/>
              </w:rPr>
            </w:pPr>
          </w:p>
        </w:tc>
        <w:tc>
          <w:tcPr>
            <w:tcW w:w="1218" w:type="dxa"/>
            <w:vMerge/>
            <w:vAlign w:val="center"/>
          </w:tcPr>
          <w:p w:rsidR="00186C85" w:rsidRPr="0070459F" w:rsidRDefault="00186C85" w:rsidP="00F71D69">
            <w:pPr>
              <w:autoSpaceDN w:val="0"/>
              <w:rPr>
                <w:rFonts w:ascii="宋体" w:hAnsi="宋体" w:hint="eastAsia"/>
              </w:rPr>
            </w:pP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 w:rsidR="00186C85" w:rsidRPr="008F41B0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F41B0">
              <w:rPr>
                <w:rFonts w:ascii="宋体" w:hAnsi="宋体" w:hint="eastAsia"/>
                <w:color w:val="000000"/>
                <w:sz w:val="18"/>
                <w:szCs w:val="18"/>
              </w:rPr>
              <w:t>“3+2”试点</w:t>
            </w: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 xml:space="preserve">山东商业职业技术学院 </w:t>
            </w:r>
          </w:p>
        </w:tc>
        <w:tc>
          <w:tcPr>
            <w:tcW w:w="2188" w:type="dxa"/>
            <w:vAlign w:val="center"/>
          </w:tcPr>
          <w:p w:rsidR="00186C85" w:rsidRPr="00986F73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986F73">
              <w:rPr>
                <w:rFonts w:ascii="宋体" w:hAnsi="宋体" w:hint="eastAsia"/>
                <w:sz w:val="20"/>
              </w:rPr>
              <w:t>物联网应用技术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齐鲁工业大学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物联网工程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986F73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986F73">
              <w:rPr>
                <w:rFonts w:ascii="宋体" w:hAnsi="宋体" w:hint="eastAsia"/>
                <w:sz w:val="20"/>
              </w:rPr>
              <w:t>食品检测技术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山东师范大学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食品科学与工程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会计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济南大学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会计学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山东职业学院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电气自动化技术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齐鲁工业大学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电气工程及其自动化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 xml:space="preserve">道路桥梁工程技术　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山东交通学院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土木工程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机械制造与自动化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济南大学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机械设计制造及其自动化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电子信息工程技术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山东建筑大学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电子信息工程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济南职业学院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应用电子技术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山东师范大学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电子信息工程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机电一体化技术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齐鲁工业大学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材料成型及控制工程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青岛职业技术学院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旅游管理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泰山学院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旅游管理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应用化工技术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青岛农业大学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化学工程与工艺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计算机应用技术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山东科技大学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计算机科学与技术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青岛港湾职业技术学院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轮机工程技术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物流管理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青岛农业大学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物流管理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机械制造与自动化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青岛农业大学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机械设计制造及其自动化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电气自动化技术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青岛大学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电气工程及其自动化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东营职业学院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房地产开发与管理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计算机网络技术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曲阜师范大学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网络工程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石油化工技术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烟台大学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化学工程与工艺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</w:rPr>
            </w:pPr>
            <w:r w:rsidRPr="008F41B0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“3+2”试点</w:t>
            </w: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淄博职业学院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067693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电气自动化技术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山东交通学院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电气工程及其自动化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会计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临沂大学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会计学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应用化工技术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山东理工大学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化学工程与工艺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烟台职业学院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汽车检测与维修技术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鲁东大学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交通运输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模具设计与制造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青岛科技大学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材料成型及控制工程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山东科技职业学院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服装设计与工艺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德州学院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服装与服饰设计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机电一体化技术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潍坊学院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自动化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建筑工程技术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山东建筑大学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工程管理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山东畜牧兽医职业学院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药品生产技术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动物药学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饲料与动物营养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青岛农业大学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动物科学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食品加工技术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青岛农业大学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食品科学与工程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动物医学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山东农业大学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动物医学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威海职业学院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山东工商学院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电气自动化技术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山东理工大学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自动化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机械设计与制造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山东交通学院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机械设计制造及其自动化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</w:t>
            </w:r>
            <w:r w:rsidRPr="0070459F">
              <w:rPr>
                <w:rFonts w:ascii="宋体" w:hAnsi="宋体" w:hint="eastAsia"/>
                <w:color w:val="000000"/>
                <w:sz w:val="20"/>
              </w:rPr>
              <w:t>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软件技术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烟台大学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软件工程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日照职业技术学院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建筑工程技术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青岛理工大学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工程管理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食品加工技术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齐鲁工业大学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食品科学与工程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154532" w:rsidRDefault="00186C85" w:rsidP="00F71D69">
            <w:pPr>
              <w:rPr>
                <w:rFonts w:ascii="宋体" w:hAnsi="宋体" w:hint="eastAsia"/>
                <w:color w:val="FF0000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EA7AE6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EA7AE6">
              <w:rPr>
                <w:rFonts w:ascii="宋体" w:hAnsi="宋体" w:hint="eastAsia"/>
                <w:sz w:val="20"/>
              </w:rPr>
              <w:t>滨州职业学院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965" w:type="dxa"/>
            <w:vAlign w:val="center"/>
          </w:tcPr>
          <w:p w:rsidR="00186C85" w:rsidRPr="00EA7AE6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EA7AE6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154532" w:rsidRDefault="00186C85" w:rsidP="00F71D69">
            <w:pPr>
              <w:rPr>
                <w:rFonts w:ascii="宋体" w:hAnsi="宋体" w:hint="eastAsia"/>
                <w:color w:val="FF0000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EA7AE6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EA7AE6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EA7AE6">
              <w:rPr>
                <w:rFonts w:ascii="宋体" w:hAnsi="宋体" w:hint="eastAsia"/>
                <w:sz w:val="20"/>
              </w:rPr>
              <w:t>数控技术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EA7AE6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EA7AE6">
              <w:rPr>
                <w:rFonts w:ascii="宋体" w:hAnsi="宋体" w:hint="eastAsia"/>
                <w:sz w:val="20"/>
              </w:rPr>
              <w:t>青岛科技大学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EA7AE6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EA7AE6">
              <w:rPr>
                <w:rFonts w:ascii="宋体" w:hAnsi="宋体" w:hint="eastAsia"/>
                <w:sz w:val="20"/>
              </w:rPr>
              <w:t>机械工程</w:t>
            </w:r>
          </w:p>
        </w:tc>
        <w:tc>
          <w:tcPr>
            <w:tcW w:w="965" w:type="dxa"/>
            <w:vAlign w:val="center"/>
          </w:tcPr>
          <w:p w:rsidR="00186C85" w:rsidRPr="00EA7AE6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EA7AE6">
              <w:rPr>
                <w:rFonts w:ascii="宋体" w:hAnsi="宋体" w:hint="eastAsia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EA7AE6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EA7AE6">
              <w:rPr>
                <w:rFonts w:ascii="宋体" w:hAnsi="宋体" w:hint="eastAsia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154532" w:rsidRDefault="00186C85" w:rsidP="00F71D69">
            <w:pPr>
              <w:rPr>
                <w:rFonts w:ascii="宋体" w:hAnsi="宋体" w:hint="eastAsia"/>
                <w:color w:val="FF0000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EA7AE6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14477B">
              <w:rPr>
                <w:rFonts w:ascii="宋体" w:hAnsi="宋体" w:hint="eastAsia"/>
                <w:sz w:val="20"/>
                <w:szCs w:val="20"/>
              </w:rPr>
              <w:t>山东城市建设职业学院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65" w:type="dxa"/>
            <w:vAlign w:val="center"/>
          </w:tcPr>
          <w:p w:rsidR="00186C85" w:rsidRPr="0014477B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EA7AE6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154532" w:rsidRDefault="00186C85" w:rsidP="00F71D69">
            <w:pPr>
              <w:rPr>
                <w:rFonts w:ascii="宋体" w:hAnsi="宋体" w:hint="eastAsia"/>
                <w:color w:val="FF0000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EA7AE6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14477B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14477B">
              <w:rPr>
                <w:rFonts w:ascii="宋体" w:hAnsi="宋体" w:hint="eastAsia"/>
                <w:color w:val="000000"/>
                <w:sz w:val="20"/>
                <w:szCs w:val="20"/>
              </w:rPr>
              <w:t>园林工程技术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14477B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14477B">
              <w:rPr>
                <w:rFonts w:ascii="宋体" w:hAnsi="宋体" w:hint="eastAsia"/>
                <w:color w:val="000000"/>
                <w:sz w:val="20"/>
                <w:szCs w:val="20"/>
              </w:rPr>
              <w:t>山东建筑大学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14477B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14477B">
              <w:rPr>
                <w:rFonts w:ascii="宋体" w:hAnsi="宋体" w:hint="eastAsia"/>
                <w:color w:val="000000"/>
                <w:sz w:val="20"/>
                <w:szCs w:val="20"/>
              </w:rPr>
              <w:t>风景园林</w:t>
            </w:r>
          </w:p>
        </w:tc>
        <w:tc>
          <w:tcPr>
            <w:tcW w:w="965" w:type="dxa"/>
            <w:vAlign w:val="center"/>
          </w:tcPr>
          <w:p w:rsidR="00186C85" w:rsidRPr="0014477B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14477B">
              <w:rPr>
                <w:rFonts w:ascii="宋体" w:hAnsi="宋体" w:hint="eastAsia"/>
                <w:color w:val="000000"/>
                <w:sz w:val="20"/>
                <w:szCs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14477B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14477B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</w:rPr>
            </w:pPr>
            <w:r w:rsidRPr="008F41B0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“3+2”试点</w:t>
            </w:r>
          </w:p>
        </w:tc>
        <w:tc>
          <w:tcPr>
            <w:tcW w:w="2548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山东旅游职业学院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酒店管理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济南大学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酒店管理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14477B" w:rsidRDefault="00186C85" w:rsidP="00F71D69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山东电子职业技术学院</w:t>
            </w:r>
          </w:p>
        </w:tc>
        <w:tc>
          <w:tcPr>
            <w:tcW w:w="2188" w:type="dxa"/>
            <w:vAlign w:val="center"/>
          </w:tcPr>
          <w:p w:rsidR="00186C85" w:rsidRPr="007123F3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软件技术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14477B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14477B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965" w:type="dxa"/>
            <w:vAlign w:val="center"/>
          </w:tcPr>
          <w:p w:rsidR="00186C85" w:rsidRPr="0014477B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14477B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Default="00186C85" w:rsidP="00F71D69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山东医学高等专科学校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泰山医学院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Default="00186C85" w:rsidP="00F71D69">
            <w:pPr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186C85" w:rsidRPr="004708F6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药学</w:t>
            </w:r>
          </w:p>
        </w:tc>
        <w:tc>
          <w:tcPr>
            <w:tcW w:w="1779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山东中医药大学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药学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山东劳动职业技术学院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机电设备维修与管理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机械设计与制造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山东交通学院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飞行器制造工程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电气自动化技术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济南大学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自动化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济南工程职业技术学院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山东建筑大学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E0583A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建筑工程技术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青岛理工大学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土木工程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Default="00186C85" w:rsidP="00F71D69">
            <w:pPr>
              <w:rPr>
                <w:rFonts w:ascii="宋体" w:hAnsi="宋体" w:hint="eastAsia"/>
                <w:color w:val="000000"/>
                <w:sz w:val="20"/>
              </w:rPr>
            </w:pPr>
            <w:r w:rsidRPr="002B00DA">
              <w:rPr>
                <w:rFonts w:ascii="宋体" w:hAnsi="宋体" w:hint="eastAsia"/>
                <w:spacing w:val="-10"/>
                <w:sz w:val="20"/>
                <w:szCs w:val="20"/>
              </w:rPr>
              <w:t>青岛酒店管理职业技术学院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2B00DA" w:rsidRDefault="00186C85" w:rsidP="00F71D69">
            <w:pPr>
              <w:rPr>
                <w:rFonts w:ascii="宋体" w:hAnsi="宋体" w:hint="eastAsia"/>
                <w:spacing w:val="-10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186C85" w:rsidRPr="00C6195B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C6195B">
              <w:rPr>
                <w:rFonts w:ascii="宋体" w:hAnsi="宋体" w:hint="eastAsia"/>
                <w:color w:val="000000"/>
                <w:sz w:val="20"/>
                <w:szCs w:val="20"/>
              </w:rPr>
              <w:t>酒店管理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山东工商学院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酒店管理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276A3C" w:rsidRDefault="00186C85" w:rsidP="00F71D69">
            <w:pPr>
              <w:rPr>
                <w:rFonts w:ascii="宋体" w:hAnsi="宋体" w:hint="eastAsia"/>
                <w:sz w:val="20"/>
                <w:szCs w:val="20"/>
              </w:rPr>
            </w:pPr>
            <w:r w:rsidRPr="00276A3C">
              <w:rPr>
                <w:rFonts w:ascii="宋体" w:hAnsi="宋体" w:hint="eastAsia"/>
                <w:sz w:val="20"/>
                <w:szCs w:val="20"/>
              </w:rPr>
              <w:t>青岛远洋船员职业学院</w:t>
            </w:r>
          </w:p>
        </w:tc>
        <w:tc>
          <w:tcPr>
            <w:tcW w:w="2188" w:type="dxa"/>
            <w:vAlign w:val="center"/>
          </w:tcPr>
          <w:p w:rsidR="00186C85" w:rsidRPr="00276A3C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航海技术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山东交通学院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航海技术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276A3C" w:rsidRDefault="00186C85" w:rsidP="00F71D69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山东外贸职业学院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276A3C" w:rsidRDefault="00186C85" w:rsidP="00F71D69">
            <w:pPr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软件技术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软件工程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国际贸易实务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烟台大学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国际经济与贸易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33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836671" w:rsidRDefault="00186C85" w:rsidP="00F71D69">
            <w:pPr>
              <w:rPr>
                <w:rFonts w:ascii="宋体" w:hAnsi="宋体" w:hint="eastAsia"/>
                <w:sz w:val="20"/>
                <w:szCs w:val="20"/>
              </w:rPr>
            </w:pPr>
            <w:r w:rsidRPr="00836671">
              <w:rPr>
                <w:rFonts w:ascii="宋体" w:hAnsi="宋体" w:hint="eastAsia"/>
                <w:sz w:val="20"/>
                <w:szCs w:val="20"/>
              </w:rPr>
              <w:t>山东工业职业学院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冶金技术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山东理工大学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冶金工程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33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836671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山东中医药高等专科学校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33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4708F6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中药学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山东中医药大学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中药学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33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烟台工程职业技术学院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滨州学院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机械设计制</w:t>
            </w:r>
            <w:r w:rsidRPr="00BB78E5">
              <w:rPr>
                <w:rFonts w:ascii="宋体" w:hAnsi="宋体" w:cs="宋体" w:hint="eastAsia"/>
                <w:kern w:val="0"/>
                <w:sz w:val="20"/>
                <w:szCs w:val="20"/>
              </w:rPr>
              <w:t>造及其自动</w:t>
            </w: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化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33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4F4FE9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机电一体化技术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烟台大学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测控技术与仪器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33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山东商务职业学院</w:t>
            </w:r>
          </w:p>
        </w:tc>
        <w:tc>
          <w:tcPr>
            <w:tcW w:w="2188" w:type="dxa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粮食工程技术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青岛农业大学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粮食工程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33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山东交通职业学院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道路桥梁工程技术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山东交通学院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工程管理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33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汽车运用</w:t>
            </w:r>
            <w:r>
              <w:rPr>
                <w:rFonts w:ascii="宋体" w:hAnsi="宋体" w:hint="eastAsia"/>
                <w:color w:val="000000"/>
                <w:sz w:val="20"/>
              </w:rPr>
              <w:t>与维修</w:t>
            </w:r>
            <w:r w:rsidRPr="0070459F">
              <w:rPr>
                <w:rFonts w:ascii="宋体" w:hAnsi="宋体" w:hint="eastAsia"/>
                <w:color w:val="000000"/>
                <w:sz w:val="20"/>
              </w:rPr>
              <w:t>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青岛理工大学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车辆工程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33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物流管理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山东交通学院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物流工程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191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</w:rPr>
            </w:pPr>
            <w:r w:rsidRPr="008F41B0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“3+2”试点</w:t>
            </w: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潍坊职业学院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园艺技术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山东农业大学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园艺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166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园林技术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临沂大学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园林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57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应用化工技术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青岛科技大学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化学工程与工艺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9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  <w:r w:rsidRPr="008920C7">
              <w:rPr>
                <w:rFonts w:ascii="宋体" w:hAnsi="宋体" w:hint="eastAsia"/>
                <w:sz w:val="20"/>
                <w:szCs w:val="20"/>
              </w:rPr>
              <w:t>潍坊工程职业学院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应用化工技术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滨州学院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152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8920C7" w:rsidRDefault="00186C85" w:rsidP="00F71D69">
            <w:pPr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食品营养与检测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烟台大学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食品质量与安全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156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8920C7" w:rsidRDefault="00186C85" w:rsidP="00F71D69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山东经贸职业学院</w:t>
            </w:r>
          </w:p>
        </w:tc>
        <w:tc>
          <w:tcPr>
            <w:tcW w:w="2188" w:type="dxa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金融管理</w:t>
            </w:r>
          </w:p>
        </w:tc>
        <w:tc>
          <w:tcPr>
            <w:tcW w:w="1779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经济与金融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104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济宁职业技术学院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152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软件技术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曲阜师范大学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软件工程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7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济宁学院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33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机电一体化技术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济宁学院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机械设计制造及其自动化</w:t>
            </w:r>
          </w:p>
        </w:tc>
        <w:tc>
          <w:tcPr>
            <w:tcW w:w="965" w:type="dxa"/>
            <w:vAlign w:val="center"/>
          </w:tcPr>
          <w:p w:rsidR="00186C85" w:rsidRPr="00946722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138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泰山职业技术学院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电子信息科学与技术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56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机电一体化技术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山东科技大学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机械设计制造及其自动化</w:t>
            </w:r>
          </w:p>
        </w:tc>
        <w:tc>
          <w:tcPr>
            <w:tcW w:w="965" w:type="dxa"/>
            <w:vAlign w:val="center"/>
          </w:tcPr>
          <w:p w:rsidR="00186C85" w:rsidRPr="00946722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33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067693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山东药品食品职业学院</w:t>
            </w:r>
          </w:p>
        </w:tc>
        <w:tc>
          <w:tcPr>
            <w:tcW w:w="2188" w:type="dxa"/>
            <w:vAlign w:val="center"/>
          </w:tcPr>
          <w:p w:rsidR="00186C85" w:rsidRPr="00187A3B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药品经营与管理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067693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山东中医药大学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067693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965" w:type="dxa"/>
            <w:vAlign w:val="center"/>
          </w:tcPr>
          <w:p w:rsidR="00186C85" w:rsidRPr="00067693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067693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52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山东水利职业学院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28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水利工程</w:t>
            </w:r>
          </w:p>
        </w:tc>
        <w:tc>
          <w:tcPr>
            <w:tcW w:w="1779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山东农业大学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水利水电工程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33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莱芜职业技术学院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药品生产技术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33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机电一体化技术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山东农业大学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机械电子工程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33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德州职业技术学院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德州学院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33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067693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186C85" w:rsidRPr="00067693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汽车运用与维修技术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067693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067693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965" w:type="dxa"/>
            <w:vAlign w:val="center"/>
          </w:tcPr>
          <w:p w:rsidR="00186C85" w:rsidRPr="00067693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067693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2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823366" w:rsidRDefault="00186C85" w:rsidP="00F71D69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7AE6">
              <w:rPr>
                <w:rFonts w:ascii="宋体" w:hAnsi="宋体" w:hint="eastAsia"/>
                <w:sz w:val="20"/>
              </w:rPr>
              <w:t>聊城职业技术学院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3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EA7AE6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EA7AE6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EA7AE6">
              <w:rPr>
                <w:rFonts w:ascii="宋体" w:hAnsi="宋体" w:hint="eastAsia"/>
                <w:sz w:val="20"/>
              </w:rPr>
              <w:t>机电一体化技术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EA7AE6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EA7AE6">
              <w:rPr>
                <w:rFonts w:ascii="宋体" w:hAnsi="宋体" w:hint="eastAsia"/>
                <w:sz w:val="20"/>
              </w:rPr>
              <w:t>聊城大学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EA7AE6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EA7AE6">
              <w:rPr>
                <w:rFonts w:ascii="宋体" w:hAnsi="宋体" w:hint="eastAsia"/>
                <w:sz w:val="20"/>
              </w:rPr>
              <w:t>机械设计制造及其自动化</w:t>
            </w:r>
          </w:p>
        </w:tc>
        <w:tc>
          <w:tcPr>
            <w:tcW w:w="965" w:type="dxa"/>
            <w:vAlign w:val="center"/>
          </w:tcPr>
          <w:p w:rsidR="00186C85" w:rsidRPr="00EA7AE6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EA7AE6">
              <w:rPr>
                <w:rFonts w:ascii="宋体" w:hAnsi="宋体" w:hint="eastAsia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EA7AE6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EA7AE6">
              <w:rPr>
                <w:rFonts w:ascii="宋体" w:hAnsi="宋体" w:hint="eastAsia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0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EA7AE6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山东凯文科技职业学院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965" w:type="dxa"/>
            <w:vAlign w:val="center"/>
          </w:tcPr>
          <w:p w:rsidR="00186C85" w:rsidRPr="00EA7AE6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EA7AE6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96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数控技术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齐鲁工业大学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机械设计制造及其自动化</w:t>
            </w:r>
          </w:p>
        </w:tc>
        <w:tc>
          <w:tcPr>
            <w:tcW w:w="965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7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  <w:szCs w:val="20"/>
              </w:rPr>
              <w:t>枣庄职业学院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应用化工技术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枣庄学院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965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191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0935BD">
              <w:rPr>
                <w:rFonts w:ascii="宋体" w:hAnsi="宋体" w:hint="eastAsia"/>
                <w:sz w:val="20"/>
                <w:szCs w:val="20"/>
              </w:rPr>
              <w:t>数控技术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0935BD">
              <w:rPr>
                <w:rFonts w:ascii="宋体" w:hAnsi="宋体" w:hint="eastAsia"/>
                <w:sz w:val="20"/>
                <w:szCs w:val="20"/>
              </w:rPr>
              <w:t>枣庄学院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机械设计制造及其自动化</w:t>
            </w:r>
          </w:p>
        </w:tc>
        <w:tc>
          <w:tcPr>
            <w:tcW w:w="965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067693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330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</w:rPr>
            </w:pPr>
            <w:r w:rsidRPr="008F41B0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“3+2”试点</w:t>
            </w: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0935BD">
              <w:rPr>
                <w:rFonts w:ascii="宋体" w:hAnsi="宋体" w:hint="eastAsia"/>
                <w:sz w:val="20"/>
                <w:szCs w:val="20"/>
              </w:rPr>
              <w:t>枣庄科技职业学院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山东建筑大学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965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067693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33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0935BD">
              <w:rPr>
                <w:rFonts w:ascii="宋体" w:hAnsi="宋体" w:hint="eastAsia"/>
                <w:sz w:val="20"/>
                <w:szCs w:val="20"/>
              </w:rPr>
              <w:t>建筑工程技术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0935BD">
              <w:rPr>
                <w:rFonts w:ascii="宋体" w:hAnsi="宋体" w:hint="eastAsia"/>
                <w:sz w:val="20"/>
                <w:szCs w:val="20"/>
              </w:rPr>
              <w:t>青岛农业大学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0935BD">
              <w:rPr>
                <w:rFonts w:ascii="宋体" w:hAnsi="宋体" w:hint="eastAsia"/>
                <w:sz w:val="20"/>
                <w:szCs w:val="20"/>
              </w:rPr>
              <w:t>工程管理</w:t>
            </w:r>
          </w:p>
        </w:tc>
        <w:tc>
          <w:tcPr>
            <w:tcW w:w="965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0935BD">
              <w:rPr>
                <w:rFonts w:ascii="宋体" w:hAnsi="宋体" w:hint="eastAsia"/>
                <w:sz w:val="20"/>
                <w:szCs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067693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33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0935BD" w:rsidRDefault="00186C85" w:rsidP="00F71D69">
            <w:pPr>
              <w:rPr>
                <w:rFonts w:ascii="宋体" w:hAnsi="宋体" w:hint="eastAsia"/>
                <w:sz w:val="18"/>
                <w:szCs w:val="18"/>
              </w:rPr>
            </w:pPr>
            <w:r w:rsidRPr="000935BD">
              <w:rPr>
                <w:rFonts w:ascii="宋体" w:hAnsi="宋体" w:hint="eastAsia"/>
                <w:sz w:val="18"/>
                <w:szCs w:val="18"/>
              </w:rPr>
              <w:t>潍坊护理职业学院</w:t>
            </w:r>
          </w:p>
        </w:tc>
        <w:tc>
          <w:tcPr>
            <w:tcW w:w="2188" w:type="dxa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护理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潍坊医学院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护理学</w:t>
            </w:r>
          </w:p>
        </w:tc>
        <w:tc>
          <w:tcPr>
            <w:tcW w:w="965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7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0935BD">
              <w:rPr>
                <w:rFonts w:ascii="宋体" w:hAnsi="宋体" w:hint="eastAsia"/>
                <w:sz w:val="20"/>
                <w:szCs w:val="20"/>
              </w:rPr>
              <w:t>山东服装职业学院</w:t>
            </w:r>
          </w:p>
        </w:tc>
        <w:tc>
          <w:tcPr>
            <w:tcW w:w="2188" w:type="dxa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0935BD">
              <w:rPr>
                <w:rFonts w:ascii="宋体" w:hAnsi="宋体" w:hint="eastAsia"/>
                <w:sz w:val="20"/>
                <w:szCs w:val="20"/>
              </w:rPr>
              <w:t>服装设计</w:t>
            </w:r>
            <w:r>
              <w:rPr>
                <w:rFonts w:ascii="宋体" w:hAnsi="宋体" w:hint="eastAsia"/>
                <w:sz w:val="20"/>
                <w:szCs w:val="20"/>
              </w:rPr>
              <w:t>与工艺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0935BD">
              <w:rPr>
                <w:rFonts w:ascii="宋体" w:hAnsi="宋体" w:hint="eastAsia"/>
                <w:sz w:val="20"/>
                <w:szCs w:val="20"/>
              </w:rPr>
              <w:t>泰山学院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0935BD">
              <w:rPr>
                <w:rFonts w:ascii="宋体" w:hAnsi="宋体" w:hint="eastAsia"/>
                <w:sz w:val="20"/>
                <w:szCs w:val="20"/>
              </w:rPr>
              <w:t>服装设计与工程</w:t>
            </w:r>
          </w:p>
        </w:tc>
        <w:tc>
          <w:tcPr>
            <w:tcW w:w="965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0935BD">
              <w:rPr>
                <w:rFonts w:ascii="宋体" w:hAnsi="宋体" w:hint="eastAsia"/>
                <w:sz w:val="20"/>
                <w:szCs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067693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7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0935BD">
              <w:rPr>
                <w:rFonts w:ascii="宋体" w:hAnsi="宋体" w:hint="eastAsia"/>
                <w:sz w:val="20"/>
              </w:rPr>
              <w:t>山东信息职业技术学院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物联网应用技术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965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067693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计算机应用技术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鲁东大学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计算机科学技术</w:t>
            </w:r>
          </w:p>
        </w:tc>
        <w:tc>
          <w:tcPr>
            <w:tcW w:w="965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软件技术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潍坊学院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软件工程</w:t>
            </w:r>
          </w:p>
        </w:tc>
        <w:tc>
          <w:tcPr>
            <w:tcW w:w="965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0935BD">
              <w:rPr>
                <w:rFonts w:ascii="宋体" w:hAnsi="宋体" w:hint="eastAsia"/>
                <w:sz w:val="20"/>
                <w:szCs w:val="20"/>
              </w:rPr>
              <w:t>山东外事翻译职业学院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商务日语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日语</w:t>
            </w:r>
          </w:p>
        </w:tc>
        <w:tc>
          <w:tcPr>
            <w:tcW w:w="965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0935BD">
              <w:rPr>
                <w:rFonts w:ascii="宋体" w:hAnsi="宋体" w:hint="eastAsia"/>
                <w:sz w:val="20"/>
                <w:szCs w:val="20"/>
              </w:rPr>
              <w:t>国际贸易实务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0935BD">
              <w:rPr>
                <w:rFonts w:ascii="宋体" w:hAnsi="宋体" w:hint="eastAsia"/>
                <w:sz w:val="20"/>
                <w:szCs w:val="20"/>
              </w:rPr>
              <w:t>山东科技大学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0935BD">
              <w:rPr>
                <w:rFonts w:ascii="宋体" w:hAnsi="宋体" w:hint="eastAsia"/>
                <w:sz w:val="20"/>
                <w:szCs w:val="20"/>
              </w:rPr>
              <w:t>国际经济与贸易</w:t>
            </w:r>
          </w:p>
        </w:tc>
        <w:tc>
          <w:tcPr>
            <w:tcW w:w="965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0935BD">
              <w:rPr>
                <w:rFonts w:ascii="宋体" w:hAnsi="宋体" w:hint="eastAsia"/>
                <w:sz w:val="20"/>
                <w:szCs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0935BD">
              <w:rPr>
                <w:rFonts w:ascii="宋体" w:hAnsi="宋体" w:hint="eastAsia"/>
                <w:sz w:val="20"/>
                <w:szCs w:val="20"/>
              </w:rPr>
              <w:t>商务英语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0935BD">
              <w:rPr>
                <w:rFonts w:ascii="宋体" w:hAnsi="宋体" w:hint="eastAsia"/>
                <w:sz w:val="20"/>
                <w:szCs w:val="20"/>
              </w:rPr>
              <w:t>山东师范大学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0935BD">
              <w:rPr>
                <w:rFonts w:ascii="宋体" w:hAnsi="宋体" w:hint="eastAsia"/>
                <w:sz w:val="20"/>
                <w:szCs w:val="20"/>
              </w:rPr>
              <w:t>英语</w:t>
            </w:r>
          </w:p>
        </w:tc>
        <w:tc>
          <w:tcPr>
            <w:tcW w:w="965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0935BD">
              <w:rPr>
                <w:rFonts w:ascii="宋体" w:hAnsi="宋体" w:hint="eastAsia"/>
                <w:sz w:val="20"/>
                <w:szCs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Pr="00067693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临沂职业学院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65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物流管理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临沂大学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0935B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物流管理</w:t>
            </w:r>
          </w:p>
        </w:tc>
        <w:tc>
          <w:tcPr>
            <w:tcW w:w="965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山东司法警官职业学院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965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山东外国语职业学院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济南护理职业学院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菏泽家政职业学院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67693">
              <w:rPr>
                <w:rFonts w:ascii="宋体" w:hAnsi="宋体" w:hint="eastAsia"/>
                <w:color w:val="000000"/>
                <w:sz w:val="20"/>
                <w:szCs w:val="20"/>
              </w:rPr>
              <w:t>夏季高考</w:t>
            </w:r>
          </w:p>
        </w:tc>
      </w:tr>
      <w:tr w:rsidR="00186C85" w:rsidRPr="00067693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10004" w:type="dxa"/>
            <w:gridSpan w:val="8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0935BD">
              <w:rPr>
                <w:rFonts w:ascii="宋体" w:hAnsi="宋体" w:hint="eastAsia"/>
                <w:sz w:val="20"/>
                <w:szCs w:val="20"/>
              </w:rPr>
              <w:t>小计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szCs w:val="20"/>
              </w:rPr>
            </w:pPr>
            <w:r w:rsidRPr="00B00D7A">
              <w:rPr>
                <w:rFonts w:ascii="宋体" w:hAnsi="宋体" w:hint="eastAsia"/>
                <w:b/>
                <w:sz w:val="20"/>
              </w:rPr>
              <w:t>6080</w:t>
            </w:r>
          </w:p>
        </w:tc>
        <w:tc>
          <w:tcPr>
            <w:tcW w:w="1218" w:type="dxa"/>
            <w:vAlign w:val="center"/>
          </w:tcPr>
          <w:p w:rsidR="00186C85" w:rsidRPr="00067693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  <w:tr w:rsidR="00186C85" w:rsidRPr="0070459F" w:rsidTr="00F71D69">
        <w:trPr>
          <w:trHeight w:val="394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 w:rsidR="00186C85" w:rsidRPr="008F41B0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F41B0">
              <w:rPr>
                <w:rFonts w:ascii="宋体" w:hAnsi="宋体" w:hint="eastAsia"/>
                <w:color w:val="000000"/>
                <w:sz w:val="18"/>
                <w:szCs w:val="18"/>
              </w:rPr>
              <w:t>“3+4”试点</w:t>
            </w:r>
          </w:p>
          <w:p w:rsidR="00186C85" w:rsidRPr="008F41B0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F41B0">
              <w:rPr>
                <w:rFonts w:ascii="宋体" w:hAnsi="宋体" w:hint="eastAsia"/>
                <w:color w:val="000000"/>
                <w:sz w:val="18"/>
                <w:szCs w:val="18"/>
              </w:rPr>
              <w:t>非师</w:t>
            </w:r>
          </w:p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8F41B0">
              <w:rPr>
                <w:rFonts w:ascii="宋体" w:hAnsi="宋体" w:hint="eastAsia"/>
                <w:color w:val="000000"/>
                <w:sz w:val="18"/>
                <w:szCs w:val="18"/>
              </w:rPr>
              <w:t>范类</w:t>
            </w:r>
          </w:p>
        </w:tc>
        <w:tc>
          <w:tcPr>
            <w:tcW w:w="2548" w:type="dxa"/>
            <w:gridSpan w:val="2"/>
            <w:vAlign w:val="center"/>
          </w:tcPr>
          <w:p w:rsidR="00186C85" w:rsidRPr="005C67C3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pacing w:val="-6"/>
                <w:sz w:val="18"/>
                <w:szCs w:val="18"/>
              </w:rPr>
            </w:pPr>
            <w:r w:rsidRPr="005C67C3">
              <w:rPr>
                <w:rFonts w:ascii="宋体" w:hAnsi="宋体" w:hint="eastAsia"/>
                <w:color w:val="000000"/>
                <w:spacing w:val="-6"/>
                <w:sz w:val="18"/>
                <w:szCs w:val="18"/>
              </w:rPr>
              <w:t>济南市历城职业中等专业学校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数控技术应用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山东交通学院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机械设计制造及其自动化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济南市</w:t>
            </w:r>
          </w:p>
        </w:tc>
      </w:tr>
      <w:tr w:rsidR="00186C85" w:rsidRPr="0070459F" w:rsidTr="00F71D69">
        <w:trPr>
          <w:trHeight w:val="394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836671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pacing w:val="-6"/>
                <w:sz w:val="20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0"/>
              </w:rPr>
              <w:t>济南商贸学校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会计电算化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山东管理学院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财务管理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济南市</w:t>
            </w:r>
          </w:p>
        </w:tc>
      </w:tr>
      <w:tr w:rsidR="00186C85" w:rsidRPr="0070459F" w:rsidTr="00F71D69">
        <w:trPr>
          <w:trHeight w:val="260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青岛电子学校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电气技术应用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青岛科技大学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电气工程及其自动化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</w:t>
            </w:r>
          </w:p>
        </w:tc>
      </w:tr>
      <w:tr w:rsidR="00186C85" w:rsidRPr="0070459F" w:rsidTr="00F71D69">
        <w:trPr>
          <w:trHeight w:val="331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计算机应用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青岛科技大学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计算机科学与技术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山东轻工工程学校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机电技术应用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青岛科技大学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电气工程及其自动化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数控技术应用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青岛科技大学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机械设计制造及其自动化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 w:rsidR="00186C85" w:rsidRPr="008F41B0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F41B0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“3+4”试点</w:t>
            </w:r>
          </w:p>
          <w:p w:rsidR="00186C85" w:rsidRPr="008F41B0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F41B0">
              <w:rPr>
                <w:rFonts w:ascii="宋体" w:hAnsi="宋体" w:hint="eastAsia"/>
                <w:color w:val="000000"/>
                <w:sz w:val="18"/>
                <w:szCs w:val="18"/>
              </w:rPr>
              <w:t>非师</w:t>
            </w:r>
          </w:p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</w:rPr>
            </w:pPr>
            <w:r w:rsidRPr="008F41B0">
              <w:rPr>
                <w:rFonts w:ascii="宋体" w:hAnsi="宋体" w:hint="eastAsia"/>
                <w:color w:val="000000"/>
                <w:sz w:val="18"/>
                <w:szCs w:val="18"/>
              </w:rPr>
              <w:t>范类</w:t>
            </w:r>
          </w:p>
        </w:tc>
        <w:tc>
          <w:tcPr>
            <w:tcW w:w="2548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青岛华夏职业教育中心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会计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青岛科技大学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财务管理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青岛旅游学校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旅游服务与管理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山东师范大学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旅游管理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60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青岛50人</w:t>
            </w:r>
          </w:p>
          <w:p w:rsidR="00186C85" w:rsidRPr="0070459F" w:rsidRDefault="00186C85" w:rsidP="00F71D6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济南10人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青岛经济职业学校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珠宝玉石加工与营销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青岛农业大学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9B1286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B1286">
              <w:rPr>
                <w:rFonts w:ascii="宋体" w:hAnsi="宋体" w:hint="eastAsia"/>
                <w:color w:val="000000"/>
                <w:sz w:val="18"/>
                <w:szCs w:val="18"/>
              </w:rPr>
              <w:t>产品设计（首饰与珠宝设计方向）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60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青岛商务学校</w:t>
            </w:r>
          </w:p>
        </w:tc>
        <w:tc>
          <w:tcPr>
            <w:tcW w:w="2188" w:type="dxa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物流服务与管理</w:t>
            </w:r>
          </w:p>
        </w:tc>
        <w:tc>
          <w:tcPr>
            <w:tcW w:w="1779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青岛理工大学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物流管理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青岛市黄岛区职业中等专业学校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数控技术应用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青岛理工大学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机械设计制造及其自动化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青岛外事服务职业学校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进出口报关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淄博工业学校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数字媒体技术应用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潍坊学院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计算机科学与技术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淄博市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淄博建筑工程学校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建筑工程施工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烟台大学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工程管理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淄博市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烟台船舶工业学校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机电设备安装与维修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 xml:space="preserve">临沂大学 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电气工程及其自动化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烟台市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烟台经济学校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服装设计与工艺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德州学院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服装设计与工程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烟台市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山东省烟台护士学校</w:t>
            </w:r>
            <w:r w:rsidRPr="00823366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滨州医学院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烟台市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山东省莱阳卫生学校</w:t>
            </w:r>
            <w:r w:rsidRPr="00823366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滨州医学院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烟台市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山东省潍坊商业学校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物流服务与管理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聊城大学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物流管理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会计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潍坊学院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会计学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诸城市福田汽车职业中等专业学校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汽车运用与维修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山东交通学院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车辆工程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机械制造技术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潍坊学院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机械设计制造及其自动化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寿光市职业教育中心学校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机械制造技术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潍坊科技学院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机械设计制造及其自动化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计算机应用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潍坊科技学院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计算机科学与技术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潍坊科技中等专业学校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现代农艺技术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潍坊科技学院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园艺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曲阜中医药学校</w:t>
            </w: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济宁医学院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中药学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济宁市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新泰职业中等专业学校</w:t>
            </w:r>
          </w:p>
        </w:tc>
        <w:tc>
          <w:tcPr>
            <w:tcW w:w="2188" w:type="dxa"/>
            <w:vAlign w:val="center"/>
          </w:tcPr>
          <w:p w:rsidR="00186C85" w:rsidRPr="00DF09AB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机电技术应用</w:t>
            </w:r>
          </w:p>
        </w:tc>
        <w:tc>
          <w:tcPr>
            <w:tcW w:w="1779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潍坊科技学院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电气工程及其自动化</w:t>
            </w:r>
          </w:p>
        </w:tc>
        <w:tc>
          <w:tcPr>
            <w:tcW w:w="965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泰安市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823366" w:rsidRDefault="00186C85" w:rsidP="00F71D69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威海工业技术学校</w:t>
            </w:r>
          </w:p>
        </w:tc>
        <w:tc>
          <w:tcPr>
            <w:tcW w:w="2188" w:type="dxa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模具制造技术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威海市</w:t>
            </w:r>
          </w:p>
        </w:tc>
      </w:tr>
      <w:tr w:rsidR="00186C85" w:rsidRPr="0070459F" w:rsidTr="00F71D69">
        <w:trPr>
          <w:trHeight w:val="285"/>
          <w:jc w:val="center"/>
        </w:trPr>
        <w:tc>
          <w:tcPr>
            <w:tcW w:w="682" w:type="dxa"/>
            <w:vMerge/>
            <w:vAlign w:val="center"/>
          </w:tcPr>
          <w:p w:rsidR="00186C85" w:rsidRPr="0070459F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计算机应用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青岛科技大学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软件工程</w:t>
            </w:r>
          </w:p>
        </w:tc>
        <w:tc>
          <w:tcPr>
            <w:tcW w:w="965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威海市</w:t>
            </w: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 w:rsidR="00186C85" w:rsidRPr="008F41B0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F41B0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“3+4”试点</w:t>
            </w:r>
          </w:p>
          <w:p w:rsidR="00186C85" w:rsidRPr="008F41B0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F41B0">
              <w:rPr>
                <w:rFonts w:ascii="宋体" w:hAnsi="宋体" w:hint="eastAsia"/>
                <w:color w:val="000000"/>
                <w:sz w:val="18"/>
                <w:szCs w:val="18"/>
              </w:rPr>
              <w:t>非师</w:t>
            </w:r>
          </w:p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</w:rPr>
            </w:pPr>
            <w:r w:rsidRPr="008F41B0">
              <w:rPr>
                <w:rFonts w:ascii="宋体" w:hAnsi="宋体" w:hint="eastAsia"/>
                <w:color w:val="000000"/>
                <w:sz w:val="18"/>
                <w:szCs w:val="18"/>
              </w:rPr>
              <w:t>范类</w:t>
            </w: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日照市科技中等专业学校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750102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机电设备安装与维修</w:t>
            </w: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曲阜师范大学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电气工程及其自动化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日照市</w:t>
            </w: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AE3335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日照市工业学校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数控技术应用</w:t>
            </w: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临沂大学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机械设计制造及其自动化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186C85" w:rsidRPr="00750102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日照市</w:t>
            </w: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AE3335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临沂市工业学校（原临沭县职业中等专业学校）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750102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汽车运用与维修</w:t>
            </w: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临沂大学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汽车服务工程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临沂市</w:t>
            </w: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AE3335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临沂市农业学校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畜牧兽医</w:t>
            </w: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临沂大学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动物医学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临沂市</w:t>
            </w: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AE3335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  <w:vAlign w:val="center"/>
          </w:tcPr>
          <w:p w:rsidR="00186C85" w:rsidRPr="005C2280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5C2280">
              <w:rPr>
                <w:rFonts w:ascii="宋体" w:hAnsi="宋体" w:hint="eastAsia"/>
                <w:color w:val="000000"/>
                <w:sz w:val="18"/>
                <w:szCs w:val="18"/>
              </w:rPr>
              <w:t>德州交通职业中等专业学校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汽车运用与维修</w:t>
            </w: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山东交通学院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汽车服务工程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70459F">
              <w:rPr>
                <w:rFonts w:ascii="宋体" w:hAnsi="宋体" w:hint="eastAsia"/>
                <w:color w:val="000000"/>
                <w:sz w:val="20"/>
              </w:rPr>
              <w:t>2013年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德州市</w:t>
            </w:r>
          </w:p>
        </w:tc>
      </w:tr>
      <w:tr w:rsidR="00186C85" w:rsidRPr="00AE3335" w:rsidTr="00F71D69">
        <w:trPr>
          <w:trHeight w:val="156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AE3335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莘县职业中等专业学校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</w:t>
            </w: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823366" w:rsidRDefault="00186C85" w:rsidP="00F71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23366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2016年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聊城市</w:t>
            </w: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AE3335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博兴县职业中等专业学校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DF09AB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机电技术应用</w:t>
            </w: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滨州学院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70459F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电气工程及其自动化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186C85" w:rsidRPr="0070459F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2015年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0935BD"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滨州市</w:t>
            </w: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AE3335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10004" w:type="dxa"/>
            <w:gridSpan w:val="8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小计</w:t>
            </w:r>
          </w:p>
        </w:tc>
        <w:tc>
          <w:tcPr>
            <w:tcW w:w="1137" w:type="dxa"/>
            <w:vAlign w:val="center"/>
          </w:tcPr>
          <w:p w:rsidR="00186C85" w:rsidRPr="00B00D7A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sz w:val="20"/>
              </w:rPr>
            </w:pPr>
            <w:r w:rsidRPr="00B00D7A">
              <w:rPr>
                <w:rFonts w:ascii="宋体" w:hAnsi="宋体" w:hint="eastAsia"/>
                <w:b/>
                <w:sz w:val="20"/>
              </w:rPr>
              <w:t>1685</w:t>
            </w:r>
          </w:p>
        </w:tc>
        <w:tc>
          <w:tcPr>
            <w:tcW w:w="1218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AE3335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F16E9">
              <w:rPr>
                <w:rFonts w:ascii="宋体" w:hAnsi="宋体" w:hint="eastAsia"/>
                <w:color w:val="000000"/>
                <w:sz w:val="20"/>
              </w:rPr>
              <w:t>山东轻工工程学校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F16E9">
              <w:rPr>
                <w:rFonts w:ascii="宋体" w:hAnsi="宋体" w:hint="eastAsia"/>
                <w:color w:val="000000"/>
                <w:sz w:val="20"/>
              </w:rPr>
              <w:t>模具制造技术</w:t>
            </w: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F16E9">
              <w:rPr>
                <w:rFonts w:ascii="宋体" w:hAnsi="宋体" w:hint="eastAsia"/>
                <w:color w:val="000000"/>
                <w:sz w:val="20"/>
              </w:rPr>
              <w:t>天津职业技术师范大学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F16E9">
              <w:rPr>
                <w:rFonts w:ascii="宋体" w:hAnsi="宋体" w:hint="eastAsia"/>
                <w:color w:val="000000"/>
                <w:sz w:val="20"/>
              </w:rPr>
              <w:t>材料成型与控制工程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0F16E9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45</w:t>
            </w:r>
          </w:p>
        </w:tc>
        <w:tc>
          <w:tcPr>
            <w:tcW w:w="1218" w:type="dxa"/>
            <w:vMerge w:val="restart"/>
            <w:vAlign w:val="center"/>
          </w:tcPr>
          <w:p w:rsidR="00186C85" w:rsidRPr="000F16E9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青岛市。除报名及录取条件按照新要求，其他事宜继续按照</w:t>
            </w:r>
            <w:r w:rsidRPr="00CC20F3">
              <w:rPr>
                <w:rFonts w:ascii="宋体" w:hAnsi="宋体" w:hint="eastAsia"/>
                <w:color w:val="000000"/>
                <w:sz w:val="20"/>
              </w:rPr>
              <w:t>鲁教职字〔2014〕17号</w:t>
            </w:r>
            <w:r>
              <w:rPr>
                <w:rFonts w:ascii="宋体" w:hAnsi="宋体" w:hint="eastAsia"/>
                <w:color w:val="000000"/>
                <w:sz w:val="20"/>
              </w:rPr>
              <w:t>执行。</w:t>
            </w: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AE3335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CC20F3">
              <w:rPr>
                <w:rFonts w:ascii="宋体" w:hAnsi="宋体" w:hint="eastAsia"/>
                <w:color w:val="000000"/>
                <w:sz w:val="20"/>
              </w:rPr>
              <w:t>青岛交通职业学校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CC20F3">
              <w:rPr>
                <w:rFonts w:ascii="宋体" w:hAnsi="宋体" w:hint="eastAsia"/>
                <w:color w:val="000000"/>
                <w:sz w:val="20"/>
              </w:rPr>
              <w:t>汽车运用与维修</w:t>
            </w: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0F16E9">
              <w:rPr>
                <w:rFonts w:ascii="宋体" w:hAnsi="宋体" w:hint="eastAsia"/>
                <w:color w:val="000000"/>
                <w:sz w:val="20"/>
              </w:rPr>
              <w:t>天津职业技术师范大学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 w:rsidRPr="00CC20F3">
              <w:rPr>
                <w:rFonts w:ascii="宋体" w:hAnsi="宋体" w:hint="eastAsia"/>
                <w:color w:val="000000"/>
                <w:sz w:val="20"/>
              </w:rPr>
              <w:t>汽车维修工程教育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2014年</w:t>
            </w:r>
          </w:p>
        </w:tc>
        <w:tc>
          <w:tcPr>
            <w:tcW w:w="1137" w:type="dxa"/>
            <w:vAlign w:val="center"/>
          </w:tcPr>
          <w:p w:rsidR="00186C85" w:rsidRPr="000935BD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45</w:t>
            </w:r>
          </w:p>
        </w:tc>
        <w:tc>
          <w:tcPr>
            <w:tcW w:w="1218" w:type="dxa"/>
            <w:vMerge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</w:tr>
      <w:tr w:rsidR="00186C85" w:rsidRPr="00AE3335" w:rsidTr="00F71D69">
        <w:trPr>
          <w:trHeight w:val="208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AE3335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10004" w:type="dxa"/>
            <w:gridSpan w:val="8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AE3335">
              <w:rPr>
                <w:rFonts w:ascii="宋体" w:hAnsi="宋体" w:hint="eastAsia"/>
                <w:sz w:val="20"/>
              </w:rPr>
              <w:t>小计</w:t>
            </w:r>
          </w:p>
        </w:tc>
        <w:tc>
          <w:tcPr>
            <w:tcW w:w="1137" w:type="dxa"/>
            <w:vAlign w:val="center"/>
          </w:tcPr>
          <w:p w:rsidR="00186C85" w:rsidRPr="00B00D7A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sz w:val="20"/>
              </w:rPr>
            </w:pPr>
            <w:r w:rsidRPr="00B00D7A">
              <w:rPr>
                <w:rFonts w:ascii="宋体" w:hAnsi="宋体" w:hint="eastAsia"/>
                <w:b/>
                <w:sz w:val="20"/>
              </w:rPr>
              <w:t>90</w:t>
            </w:r>
          </w:p>
        </w:tc>
        <w:tc>
          <w:tcPr>
            <w:tcW w:w="1218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 w:rsidR="00186C85" w:rsidRPr="008F41B0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F41B0">
              <w:rPr>
                <w:rFonts w:ascii="宋体" w:hAnsi="宋体" w:hint="eastAsia"/>
                <w:color w:val="000000"/>
                <w:sz w:val="18"/>
                <w:szCs w:val="18"/>
              </w:rPr>
              <w:t>“3+4”试点</w:t>
            </w:r>
          </w:p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</w:rPr>
            </w:pPr>
            <w:r w:rsidRPr="008F41B0">
              <w:rPr>
                <w:rFonts w:ascii="宋体" w:hAnsi="宋体" w:hint="eastAsia"/>
                <w:color w:val="000000"/>
                <w:sz w:val="18"/>
                <w:szCs w:val="18"/>
              </w:rPr>
              <w:t>师范类</w:t>
            </w:r>
          </w:p>
        </w:tc>
        <w:tc>
          <w:tcPr>
            <w:tcW w:w="2548" w:type="dxa"/>
            <w:gridSpan w:val="2"/>
            <w:vAlign w:val="center"/>
          </w:tcPr>
          <w:p w:rsidR="00186C85" w:rsidRPr="0030307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30307D">
              <w:rPr>
                <w:rFonts w:ascii="宋体" w:hAnsi="宋体" w:hint="eastAsia"/>
                <w:sz w:val="20"/>
              </w:rPr>
              <w:t>聊城市幼儿师范学校</w:t>
            </w:r>
          </w:p>
        </w:tc>
        <w:tc>
          <w:tcPr>
            <w:tcW w:w="2188" w:type="dxa"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E3335"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E3335">
              <w:rPr>
                <w:rFonts w:ascii="宋体" w:hAnsi="宋体" w:hint="eastAsia"/>
                <w:sz w:val="20"/>
              </w:rPr>
              <w:t>聊城大学</w:t>
            </w:r>
          </w:p>
        </w:tc>
        <w:tc>
          <w:tcPr>
            <w:tcW w:w="2524" w:type="dxa"/>
            <w:gridSpan w:val="2"/>
            <w:tcBorders>
              <w:righ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E3335"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137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  <w:r w:rsidRPr="00AE3335">
              <w:rPr>
                <w:rFonts w:ascii="宋体" w:hAnsi="宋体" w:hint="eastAsia"/>
                <w:sz w:val="20"/>
              </w:rPr>
              <w:t>00</w:t>
            </w:r>
          </w:p>
        </w:tc>
        <w:tc>
          <w:tcPr>
            <w:tcW w:w="1218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聊城市</w:t>
            </w: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AE3335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烟台高级</w:t>
            </w:r>
            <w:r w:rsidRPr="00AE3335">
              <w:rPr>
                <w:rFonts w:ascii="宋体" w:hAnsi="宋体" w:hint="eastAsia"/>
                <w:sz w:val="20"/>
              </w:rPr>
              <w:t>师范学校</w:t>
            </w:r>
          </w:p>
        </w:tc>
        <w:tc>
          <w:tcPr>
            <w:tcW w:w="2188" w:type="dxa"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学前</w:t>
            </w:r>
            <w:r w:rsidRPr="00AE3335">
              <w:rPr>
                <w:rFonts w:ascii="宋体" w:hAnsi="宋体" w:hint="eastAsia"/>
                <w:sz w:val="20"/>
              </w:rPr>
              <w:t>教育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E3335">
              <w:rPr>
                <w:rFonts w:ascii="宋体" w:hAnsi="宋体" w:hint="eastAsia"/>
                <w:sz w:val="20"/>
              </w:rPr>
              <w:t>鲁东大学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学前</w:t>
            </w:r>
            <w:r w:rsidRPr="00AE3335">
              <w:rPr>
                <w:rFonts w:ascii="宋体" w:hAnsi="宋体" w:hint="eastAsia"/>
                <w:sz w:val="20"/>
              </w:rPr>
              <w:t>教育</w:t>
            </w:r>
          </w:p>
        </w:tc>
        <w:tc>
          <w:tcPr>
            <w:tcW w:w="965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100</w:t>
            </w:r>
          </w:p>
        </w:tc>
        <w:tc>
          <w:tcPr>
            <w:tcW w:w="1218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烟台市</w:t>
            </w: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AE3335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E3335">
              <w:rPr>
                <w:rFonts w:ascii="宋体" w:hAnsi="宋体" w:hint="eastAsia"/>
                <w:sz w:val="20"/>
              </w:rPr>
              <w:t>小学教育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E3335">
              <w:rPr>
                <w:rFonts w:ascii="宋体" w:hAnsi="宋体" w:hint="eastAsia"/>
                <w:sz w:val="20"/>
              </w:rPr>
              <w:t>鲁东大学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E3335">
              <w:rPr>
                <w:rFonts w:ascii="宋体" w:hAnsi="宋体" w:hint="eastAsia"/>
                <w:sz w:val="20"/>
              </w:rPr>
              <w:t>小学教育</w:t>
            </w:r>
          </w:p>
        </w:tc>
        <w:tc>
          <w:tcPr>
            <w:tcW w:w="965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200</w:t>
            </w:r>
          </w:p>
        </w:tc>
        <w:tc>
          <w:tcPr>
            <w:tcW w:w="1218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烟台市</w:t>
            </w: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AE3335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A77B4B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77B4B">
              <w:rPr>
                <w:rFonts w:ascii="宋体" w:hAnsi="宋体" w:hint="eastAsia"/>
                <w:sz w:val="20"/>
              </w:rPr>
              <w:t>日照师范学校</w:t>
            </w:r>
          </w:p>
        </w:tc>
        <w:tc>
          <w:tcPr>
            <w:tcW w:w="2188" w:type="dxa"/>
            <w:vAlign w:val="center"/>
          </w:tcPr>
          <w:p w:rsidR="00186C85" w:rsidRPr="00A77B4B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77B4B"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A77B4B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77B4B">
              <w:rPr>
                <w:rFonts w:ascii="宋体" w:hAnsi="宋体" w:hint="eastAsia"/>
                <w:sz w:val="20"/>
              </w:rPr>
              <w:t>曲阜师范大学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A77B4B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77B4B"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186C85" w:rsidRPr="00A77B4B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186C85" w:rsidRPr="00A77B4B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A77B4B">
              <w:rPr>
                <w:rFonts w:ascii="宋体" w:hAnsi="宋体" w:hint="eastAsia"/>
                <w:sz w:val="20"/>
              </w:rPr>
              <w:t>100</w:t>
            </w:r>
          </w:p>
        </w:tc>
        <w:tc>
          <w:tcPr>
            <w:tcW w:w="1218" w:type="dxa"/>
            <w:vAlign w:val="center"/>
          </w:tcPr>
          <w:p w:rsidR="00186C85" w:rsidRPr="00A77B4B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日照市</w:t>
            </w: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AE3335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 w:val="restart"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临沂大学</w:t>
            </w:r>
            <w:r w:rsidRPr="00AE3335">
              <w:rPr>
                <w:rFonts w:ascii="宋体" w:hAnsi="宋体" w:hint="eastAsia"/>
                <w:sz w:val="20"/>
              </w:rPr>
              <w:t>费县</w:t>
            </w:r>
            <w:r>
              <w:rPr>
                <w:rFonts w:ascii="宋体" w:hAnsi="宋体" w:hint="eastAsia"/>
                <w:sz w:val="20"/>
              </w:rPr>
              <w:t>校区</w:t>
            </w:r>
          </w:p>
        </w:tc>
        <w:tc>
          <w:tcPr>
            <w:tcW w:w="2188" w:type="dxa"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E3335"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E3335">
              <w:rPr>
                <w:rFonts w:ascii="宋体" w:hAnsi="宋体" w:hint="eastAsia"/>
                <w:sz w:val="20"/>
              </w:rPr>
              <w:t>临沂大学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E3335"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965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100</w:t>
            </w:r>
          </w:p>
        </w:tc>
        <w:tc>
          <w:tcPr>
            <w:tcW w:w="1218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临沂市</w:t>
            </w:r>
          </w:p>
        </w:tc>
      </w:tr>
      <w:tr w:rsidR="00186C85" w:rsidRPr="00AE3335" w:rsidTr="00F71D69">
        <w:trPr>
          <w:trHeight w:val="122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AE3335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</w:t>
            </w:r>
            <w:r w:rsidRPr="00AE3335">
              <w:rPr>
                <w:rFonts w:ascii="宋体" w:hAnsi="宋体" w:hint="eastAsia"/>
                <w:sz w:val="20"/>
              </w:rPr>
              <w:t>教育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E3335">
              <w:rPr>
                <w:rFonts w:ascii="宋体" w:hAnsi="宋体" w:hint="eastAsia"/>
                <w:sz w:val="20"/>
              </w:rPr>
              <w:t>临沂大学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</w:t>
            </w:r>
            <w:r w:rsidRPr="00AE3335">
              <w:rPr>
                <w:rFonts w:ascii="宋体" w:hAnsi="宋体" w:hint="eastAsia"/>
                <w:sz w:val="20"/>
              </w:rPr>
              <w:t>教育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100</w:t>
            </w:r>
          </w:p>
        </w:tc>
        <w:tc>
          <w:tcPr>
            <w:tcW w:w="1218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临沂市</w:t>
            </w: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E3335">
              <w:rPr>
                <w:rFonts w:ascii="宋体" w:hAnsi="宋体" w:hint="eastAsia"/>
                <w:sz w:val="20"/>
              </w:rPr>
              <w:t>文登师范学校</w:t>
            </w:r>
          </w:p>
        </w:tc>
        <w:tc>
          <w:tcPr>
            <w:tcW w:w="2188" w:type="dxa"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E3335"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E3335">
              <w:rPr>
                <w:rFonts w:ascii="宋体" w:hAnsi="宋体" w:hint="eastAsia"/>
                <w:sz w:val="20"/>
              </w:rPr>
              <w:t>齐鲁师范学院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E3335"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965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160</w:t>
            </w:r>
          </w:p>
        </w:tc>
        <w:tc>
          <w:tcPr>
            <w:tcW w:w="1218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威海市</w:t>
            </w: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186C85" w:rsidRPr="00AE3335" w:rsidRDefault="00186C85" w:rsidP="00F71D69">
            <w:pPr>
              <w:rPr>
                <w:rFonts w:ascii="宋体" w:hAnsi="宋体"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86C85" w:rsidRPr="006A03E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6A03ED">
              <w:rPr>
                <w:rFonts w:ascii="宋体" w:hAnsi="宋体" w:hint="eastAsia"/>
                <w:sz w:val="18"/>
                <w:szCs w:val="18"/>
              </w:rPr>
              <w:t>济南幼儿师范高等专科学校</w:t>
            </w:r>
          </w:p>
        </w:tc>
        <w:tc>
          <w:tcPr>
            <w:tcW w:w="2188" w:type="dxa"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E3335"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1779" w:type="dxa"/>
            <w:gridSpan w:val="2"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E3335">
              <w:rPr>
                <w:rFonts w:ascii="宋体" w:hAnsi="宋体" w:hint="eastAsia"/>
                <w:sz w:val="20"/>
              </w:rPr>
              <w:t>齐鲁师范学院</w:t>
            </w:r>
          </w:p>
        </w:tc>
        <w:tc>
          <w:tcPr>
            <w:tcW w:w="2524" w:type="dxa"/>
            <w:gridSpan w:val="2"/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E3335"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120</w:t>
            </w:r>
          </w:p>
        </w:tc>
        <w:tc>
          <w:tcPr>
            <w:tcW w:w="1218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济南市</w:t>
            </w: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 w:val="restart"/>
            <w:tcBorders>
              <w:right w:val="single" w:sz="4" w:space="0" w:color="auto"/>
            </w:tcBorders>
            <w:vAlign w:val="center"/>
          </w:tcPr>
          <w:p w:rsidR="00186C85" w:rsidRPr="008F41B0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F41B0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“3+4”试点</w:t>
            </w:r>
          </w:p>
          <w:p w:rsidR="00186C85" w:rsidRPr="000961BB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8F41B0">
              <w:rPr>
                <w:rFonts w:ascii="宋体" w:hAnsi="宋体" w:hint="eastAsia"/>
                <w:color w:val="000000"/>
                <w:sz w:val="18"/>
                <w:szCs w:val="18"/>
              </w:rPr>
              <w:t>师范类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vAlign w:val="center"/>
          </w:tcPr>
          <w:p w:rsidR="00186C85" w:rsidRPr="006A03E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6A03ED">
              <w:rPr>
                <w:rFonts w:ascii="宋体" w:hAnsi="宋体" w:hint="eastAsia"/>
                <w:sz w:val="18"/>
                <w:szCs w:val="18"/>
              </w:rPr>
              <w:t>文登师范学校</w:t>
            </w:r>
          </w:p>
        </w:tc>
        <w:tc>
          <w:tcPr>
            <w:tcW w:w="22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</w:t>
            </w:r>
            <w:r w:rsidRPr="00AE3335">
              <w:rPr>
                <w:rFonts w:ascii="宋体" w:hAnsi="宋体" w:hint="eastAsia"/>
                <w:sz w:val="20"/>
              </w:rPr>
              <w:t>教育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E3335">
              <w:rPr>
                <w:rFonts w:ascii="宋体" w:hAnsi="宋体" w:hint="eastAsia"/>
                <w:sz w:val="20"/>
              </w:rPr>
              <w:t>齐鲁师范学院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小学教育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137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160</w:t>
            </w:r>
          </w:p>
        </w:tc>
        <w:tc>
          <w:tcPr>
            <w:tcW w:w="1218" w:type="dxa"/>
            <w:vAlign w:val="center"/>
          </w:tcPr>
          <w:p w:rsidR="00186C85" w:rsidRPr="000961BB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威海市</w:t>
            </w: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/>
            <w:tcBorders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  <w:vAlign w:val="center"/>
          </w:tcPr>
          <w:p w:rsidR="00186C85" w:rsidRPr="006A03ED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6A03ED">
              <w:rPr>
                <w:rFonts w:ascii="宋体" w:hAnsi="宋体" w:hint="eastAsia"/>
                <w:sz w:val="18"/>
                <w:szCs w:val="18"/>
              </w:rPr>
              <w:t>济南幼儿师范高等专科学校</w:t>
            </w:r>
          </w:p>
        </w:tc>
        <w:tc>
          <w:tcPr>
            <w:tcW w:w="22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</w:t>
            </w:r>
            <w:r w:rsidRPr="00AE3335">
              <w:rPr>
                <w:rFonts w:ascii="宋体" w:hAnsi="宋体" w:hint="eastAsia"/>
                <w:sz w:val="20"/>
              </w:rPr>
              <w:t>教育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 w:rsidRPr="00AE3335">
              <w:rPr>
                <w:rFonts w:ascii="宋体" w:hAnsi="宋体" w:hint="eastAsia"/>
                <w:sz w:val="20"/>
              </w:rPr>
              <w:t>齐鲁师范学院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小学教育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137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80</w:t>
            </w:r>
          </w:p>
        </w:tc>
        <w:tc>
          <w:tcPr>
            <w:tcW w:w="1218" w:type="dxa"/>
            <w:vAlign w:val="center"/>
          </w:tcPr>
          <w:p w:rsidR="00186C85" w:rsidRPr="000961BB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济南市</w:t>
            </w: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/>
            <w:tcBorders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spacing w:line="260" w:lineRule="exact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菏泽学院单县分校</w:t>
            </w:r>
          </w:p>
        </w:tc>
        <w:tc>
          <w:tcPr>
            <w:tcW w:w="22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菏泽学院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137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50</w:t>
            </w:r>
          </w:p>
        </w:tc>
        <w:tc>
          <w:tcPr>
            <w:tcW w:w="1218" w:type="dxa"/>
            <w:vAlign w:val="center"/>
          </w:tcPr>
          <w:p w:rsidR="00186C85" w:rsidRPr="000961BB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菏泽市</w:t>
            </w: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/>
            <w:tcBorders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  <w:vAlign w:val="center"/>
          </w:tcPr>
          <w:p w:rsidR="00186C85" w:rsidRPr="00CC14FC" w:rsidRDefault="00186C85" w:rsidP="00F71D69">
            <w:pPr>
              <w:autoSpaceDN w:val="0"/>
              <w:spacing w:line="260" w:lineRule="exact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菏泽学院郓城分校</w:t>
            </w:r>
          </w:p>
        </w:tc>
        <w:tc>
          <w:tcPr>
            <w:tcW w:w="22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菏泽学院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137" w:type="dxa"/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50</w:t>
            </w:r>
          </w:p>
        </w:tc>
        <w:tc>
          <w:tcPr>
            <w:tcW w:w="1218" w:type="dxa"/>
            <w:vAlign w:val="center"/>
          </w:tcPr>
          <w:p w:rsidR="00186C85" w:rsidRPr="000961BB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菏泽市</w:t>
            </w: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/>
            <w:tcBorders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spacing w:line="260" w:lineRule="exact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菏泽学院单县分校</w:t>
            </w:r>
          </w:p>
        </w:tc>
        <w:tc>
          <w:tcPr>
            <w:tcW w:w="22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</w:t>
            </w:r>
            <w:r w:rsidRPr="00AE3335">
              <w:rPr>
                <w:rFonts w:ascii="宋体" w:hAnsi="宋体" w:hint="eastAsia"/>
                <w:sz w:val="20"/>
              </w:rPr>
              <w:t>教育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菏泽学院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</w:t>
            </w:r>
            <w:r w:rsidRPr="00AE3335">
              <w:rPr>
                <w:rFonts w:ascii="宋体" w:hAnsi="宋体" w:hint="eastAsia"/>
                <w:sz w:val="20"/>
              </w:rPr>
              <w:t>教育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137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50</w:t>
            </w:r>
          </w:p>
        </w:tc>
        <w:tc>
          <w:tcPr>
            <w:tcW w:w="1218" w:type="dxa"/>
            <w:vAlign w:val="center"/>
          </w:tcPr>
          <w:p w:rsidR="00186C85" w:rsidRPr="000961BB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菏泽市</w:t>
            </w: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/>
            <w:tcBorders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  <w:vAlign w:val="center"/>
          </w:tcPr>
          <w:p w:rsidR="00186C85" w:rsidRPr="00CC14FC" w:rsidRDefault="00186C85" w:rsidP="00F71D69">
            <w:pPr>
              <w:autoSpaceDN w:val="0"/>
              <w:spacing w:line="260" w:lineRule="exact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菏泽学院郓城分校</w:t>
            </w:r>
          </w:p>
        </w:tc>
        <w:tc>
          <w:tcPr>
            <w:tcW w:w="22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</w:t>
            </w:r>
            <w:r w:rsidRPr="00AE3335">
              <w:rPr>
                <w:rFonts w:ascii="宋体" w:hAnsi="宋体" w:hint="eastAsia"/>
                <w:sz w:val="20"/>
              </w:rPr>
              <w:t>教育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菏泽学院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</w:t>
            </w:r>
            <w:r w:rsidRPr="00AE3335">
              <w:rPr>
                <w:rFonts w:ascii="宋体" w:hAnsi="宋体" w:hint="eastAsia"/>
                <w:sz w:val="20"/>
              </w:rPr>
              <w:t>教育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137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50</w:t>
            </w:r>
          </w:p>
        </w:tc>
        <w:tc>
          <w:tcPr>
            <w:tcW w:w="1218" w:type="dxa"/>
            <w:vAlign w:val="center"/>
          </w:tcPr>
          <w:p w:rsidR="00186C85" w:rsidRPr="000961BB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菏泽市</w:t>
            </w: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/>
            <w:tcBorders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山东省平度师范学校</w:t>
            </w:r>
          </w:p>
        </w:tc>
        <w:tc>
          <w:tcPr>
            <w:tcW w:w="22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小学教育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青岛大学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小学教育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  <w:vAlign w:val="center"/>
          </w:tcPr>
          <w:p w:rsidR="00186C85" w:rsidRPr="00AE333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137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100</w:t>
            </w:r>
          </w:p>
        </w:tc>
        <w:tc>
          <w:tcPr>
            <w:tcW w:w="1218" w:type="dxa"/>
            <w:vAlign w:val="center"/>
          </w:tcPr>
          <w:p w:rsidR="00186C85" w:rsidRPr="000961BB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青岛市黄岛区、胶州市、即墨市、平度市、莱西市</w:t>
            </w: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/>
            <w:tcBorders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  <w:vAlign w:val="center"/>
          </w:tcPr>
          <w:p w:rsidR="00186C85" w:rsidRPr="000961BB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青岛幼儿师范学校</w:t>
            </w:r>
          </w:p>
        </w:tc>
        <w:tc>
          <w:tcPr>
            <w:tcW w:w="22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0961BB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0961BB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青岛大学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C85" w:rsidRPr="000961BB" w:rsidRDefault="00186C85" w:rsidP="00F71D69">
            <w:pPr>
              <w:autoSpaceDN w:val="0"/>
              <w:jc w:val="left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学前教育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  <w:vAlign w:val="center"/>
          </w:tcPr>
          <w:p w:rsidR="00186C85" w:rsidRPr="000961BB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137" w:type="dxa"/>
            <w:vAlign w:val="center"/>
          </w:tcPr>
          <w:p w:rsidR="00186C85" w:rsidRPr="000961BB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100</w:t>
            </w:r>
          </w:p>
        </w:tc>
        <w:tc>
          <w:tcPr>
            <w:tcW w:w="1218" w:type="dxa"/>
            <w:vAlign w:val="center"/>
          </w:tcPr>
          <w:p w:rsidR="00186C85" w:rsidRPr="000961BB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青岛市</w:t>
            </w:r>
          </w:p>
        </w:tc>
      </w:tr>
      <w:tr w:rsidR="00186C85" w:rsidRPr="00AE3335" w:rsidTr="00F71D69">
        <w:trPr>
          <w:trHeight w:val="285"/>
          <w:jc w:val="center"/>
        </w:trPr>
        <w:tc>
          <w:tcPr>
            <w:tcW w:w="682" w:type="dxa"/>
            <w:vMerge/>
            <w:tcBorders>
              <w:right w:val="single" w:sz="4" w:space="0" w:color="auto"/>
            </w:tcBorders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  <w:tc>
          <w:tcPr>
            <w:tcW w:w="10004" w:type="dxa"/>
            <w:gridSpan w:val="8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小计</w:t>
            </w:r>
          </w:p>
        </w:tc>
        <w:tc>
          <w:tcPr>
            <w:tcW w:w="1137" w:type="dxa"/>
            <w:vAlign w:val="center"/>
          </w:tcPr>
          <w:p w:rsidR="00186C85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 w:rsidRPr="00B00D7A">
              <w:rPr>
                <w:rFonts w:ascii="宋体" w:hAnsi="宋体" w:hint="eastAsia"/>
                <w:b/>
                <w:sz w:val="20"/>
              </w:rPr>
              <w:t>1620</w:t>
            </w:r>
          </w:p>
        </w:tc>
        <w:tc>
          <w:tcPr>
            <w:tcW w:w="1218" w:type="dxa"/>
            <w:vAlign w:val="center"/>
          </w:tcPr>
          <w:p w:rsidR="00186C85" w:rsidRPr="000961BB" w:rsidRDefault="00186C85" w:rsidP="00F71D69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</w:p>
        </w:tc>
      </w:tr>
    </w:tbl>
    <w:p w:rsidR="00186C85" w:rsidRPr="002B00DA" w:rsidRDefault="00186C85" w:rsidP="00186C85">
      <w:pPr>
        <w:spacing w:line="360" w:lineRule="exact"/>
        <w:rPr>
          <w:rFonts w:ascii="仿宋_GB2312" w:eastAsia="仿宋_GB2312" w:hAnsi="仿宋" w:hint="eastAsia"/>
          <w:sz w:val="24"/>
        </w:rPr>
      </w:pPr>
    </w:p>
    <w:p w:rsidR="004D7517" w:rsidRPr="00186C85" w:rsidRDefault="004D7517" w:rsidP="00186C85"/>
    <w:sectPr w:rsidR="004D7517" w:rsidRPr="00186C85" w:rsidSect="000A1ECC">
      <w:footerReference w:type="default" r:id="rId6"/>
      <w:pgSz w:w="16838" w:h="11906" w:orient="landscape" w:code="9"/>
      <w:pgMar w:top="1531" w:right="1985" w:bottom="1531" w:left="2041" w:header="851" w:footer="1134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499" w:rsidRDefault="003A4499" w:rsidP="004D77F7">
      <w:r>
        <w:separator/>
      </w:r>
    </w:p>
  </w:endnote>
  <w:endnote w:type="continuationSeparator" w:id="1">
    <w:p w:rsidR="003A4499" w:rsidRDefault="003A4499" w:rsidP="004D7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655" w:rsidRPr="00F44F95" w:rsidRDefault="003A4499" w:rsidP="0028185C">
    <w:pPr>
      <w:pStyle w:val="a4"/>
      <w:framePr w:wrap="around" w:vAnchor="text" w:hAnchor="margin" w:xAlign="center" w:y="1"/>
      <w:ind w:leftChars="150" w:left="315" w:rightChars="150" w:right="315"/>
      <w:rPr>
        <w:rStyle w:val="a5"/>
        <w:sz w:val="28"/>
        <w:szCs w:val="28"/>
      </w:rPr>
    </w:pPr>
    <w:r w:rsidRPr="00F44F95">
      <w:rPr>
        <w:rStyle w:val="a5"/>
        <w:sz w:val="28"/>
        <w:szCs w:val="28"/>
      </w:rPr>
      <w:t xml:space="preserve">— </w:t>
    </w:r>
    <w:r w:rsidRPr="00F44F95">
      <w:rPr>
        <w:rStyle w:val="a5"/>
        <w:sz w:val="28"/>
        <w:szCs w:val="28"/>
      </w:rPr>
      <w:fldChar w:fldCharType="begin"/>
    </w:r>
    <w:r w:rsidRPr="00F44F95">
      <w:rPr>
        <w:rStyle w:val="a5"/>
        <w:sz w:val="28"/>
        <w:szCs w:val="28"/>
      </w:rPr>
      <w:instrText xml:space="preserve">PAGE  </w:instrText>
    </w:r>
    <w:r w:rsidRPr="00F44F95">
      <w:rPr>
        <w:rStyle w:val="a5"/>
        <w:sz w:val="28"/>
        <w:szCs w:val="28"/>
      </w:rPr>
      <w:fldChar w:fldCharType="separate"/>
    </w:r>
    <w:r w:rsidR="00186C85">
      <w:rPr>
        <w:rStyle w:val="a5"/>
        <w:noProof/>
        <w:sz w:val="28"/>
        <w:szCs w:val="28"/>
      </w:rPr>
      <w:t>7</w:t>
    </w:r>
    <w:r w:rsidRPr="00F44F95">
      <w:rPr>
        <w:rStyle w:val="a5"/>
        <w:sz w:val="28"/>
        <w:szCs w:val="28"/>
      </w:rPr>
      <w:fldChar w:fldCharType="end"/>
    </w:r>
    <w:r w:rsidRPr="00F44F95">
      <w:rPr>
        <w:rStyle w:val="a5"/>
        <w:sz w:val="28"/>
        <w:szCs w:val="28"/>
      </w:rPr>
      <w:t xml:space="preserve"> —</w:t>
    </w:r>
  </w:p>
  <w:p w:rsidR="00AC2655" w:rsidRDefault="003A4499" w:rsidP="00F44F9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499" w:rsidRDefault="003A4499" w:rsidP="004D77F7">
      <w:r>
        <w:separator/>
      </w:r>
    </w:p>
  </w:footnote>
  <w:footnote w:type="continuationSeparator" w:id="1">
    <w:p w:rsidR="003A4499" w:rsidRDefault="003A4499" w:rsidP="004D77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7F7"/>
    <w:rsid w:val="00186C85"/>
    <w:rsid w:val="003A4499"/>
    <w:rsid w:val="004D7517"/>
    <w:rsid w:val="004D77F7"/>
    <w:rsid w:val="006B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F7"/>
    <w:pPr>
      <w:widowControl w:val="0"/>
      <w:jc w:val="both"/>
    </w:pPr>
    <w:rPr>
      <w:rFonts w:ascii="Calibri" w:eastAsia="宋体" w:hAnsi="Calibri" w:cs="黑体"/>
    </w:rPr>
  </w:style>
  <w:style w:type="paragraph" w:styleId="3">
    <w:name w:val="heading 3"/>
    <w:basedOn w:val="a"/>
    <w:link w:val="3Char"/>
    <w:qFormat/>
    <w:rsid w:val="00186C85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4D7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77F7"/>
    <w:rPr>
      <w:sz w:val="18"/>
      <w:szCs w:val="18"/>
    </w:rPr>
  </w:style>
  <w:style w:type="paragraph" w:styleId="a4">
    <w:name w:val="footer"/>
    <w:basedOn w:val="a"/>
    <w:link w:val="Char0"/>
    <w:unhideWhenUsed/>
    <w:rsid w:val="004D77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D77F7"/>
    <w:rPr>
      <w:sz w:val="18"/>
      <w:szCs w:val="18"/>
    </w:rPr>
  </w:style>
  <w:style w:type="character" w:customStyle="1" w:styleId="3Char">
    <w:name w:val="标题 3 Char"/>
    <w:basedOn w:val="a0"/>
    <w:link w:val="3"/>
    <w:rsid w:val="00186C85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page number"/>
    <w:basedOn w:val="a0"/>
    <w:rsid w:val="00186C85"/>
  </w:style>
  <w:style w:type="paragraph" w:styleId="a6">
    <w:name w:val="List Paragraph"/>
    <w:basedOn w:val="a"/>
    <w:qFormat/>
    <w:rsid w:val="00186C85"/>
    <w:pPr>
      <w:ind w:firstLineChars="200" w:firstLine="420"/>
    </w:pPr>
    <w:rPr>
      <w:rFonts w:cs="Times New Roman"/>
    </w:rPr>
  </w:style>
  <w:style w:type="character" w:styleId="a7">
    <w:name w:val="Hyperlink"/>
    <w:rsid w:val="00186C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1057</Words>
  <Characters>6026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3</cp:revision>
  <dcterms:created xsi:type="dcterms:W3CDTF">2016-04-22T09:28:00Z</dcterms:created>
  <dcterms:modified xsi:type="dcterms:W3CDTF">2016-04-26T01:17:00Z</dcterms:modified>
</cp:coreProperties>
</file>